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094ED" w14:textId="3DF3C44A" w:rsidR="007671A9" w:rsidRDefault="0004106E">
      <w:r>
        <w:t>Interview with Renee.</w:t>
      </w:r>
    </w:p>
    <w:p w14:paraId="2FFC6636" w14:textId="77777777" w:rsidR="0004106E" w:rsidRDefault="0004106E"/>
    <w:p w14:paraId="2B3F2595" w14:textId="412006EE" w:rsidR="0004106E" w:rsidRDefault="0004106E">
      <w:r>
        <w:t>Q: How are you approaching this project brief which focuses on human-nonhuman relationships in a peaceful future?</w:t>
      </w:r>
    </w:p>
    <w:p w14:paraId="719AD1DB" w14:textId="5BD38FAB" w:rsidR="0004106E" w:rsidRDefault="0004106E">
      <w:r>
        <w:t>R: My ideas about how I am going to approach the project are living 40 years in the future and taking the context of the past 40 years before and what’s been learned ab</w:t>
      </w:r>
      <w:r w:rsidR="006A66EA">
        <w:t>o</w:t>
      </w:r>
      <w:r>
        <w:t>ut that but with my project the earth, given how it was be</w:t>
      </w:r>
      <w:r w:rsidR="006A66EA">
        <w:t>ing</w:t>
      </w:r>
      <w:r>
        <w:t xml:space="preserve"> treated, given how plants and animals were treated and humans being ultimately the ruler of all in the past, my project focuses on a future earth where the earth of the past has actually split off from itself due to something having to give. </w:t>
      </w:r>
      <w:proofErr w:type="gramStart"/>
      <w:r>
        <w:t>So</w:t>
      </w:r>
      <w:proofErr w:type="gramEnd"/>
      <w:r>
        <w:t xml:space="preserve"> in </w:t>
      </w:r>
      <w:r w:rsidR="006A66EA">
        <w:t>my</w:t>
      </w:r>
      <w:r>
        <w:t xml:space="preserve"> project the earth has split off into two earths – and there is a higher earth</w:t>
      </w:r>
      <w:r w:rsidR="006A66EA">
        <w:t xml:space="preserve"> that is in the future of </w:t>
      </w:r>
      <w:proofErr w:type="gramStart"/>
      <w:r w:rsidR="006A66EA">
        <w:t>2065</w:t>
      </w:r>
      <w:proofErr w:type="gramEnd"/>
      <w:r w:rsidR="006A66EA">
        <w:t xml:space="preserve"> and it has left behind the lower </w:t>
      </w:r>
      <w:proofErr w:type="gramStart"/>
      <w:r w:rsidR="006A66EA">
        <w:t>earth,  40</w:t>
      </w:r>
      <w:proofErr w:type="gramEnd"/>
      <w:r w:rsidR="006A66EA">
        <w:t xml:space="preserve"> years in the past. </w:t>
      </w:r>
    </w:p>
    <w:p w14:paraId="054F59BB" w14:textId="0706F262" w:rsidR="006A66EA" w:rsidRDefault="006A66EA">
      <w:r>
        <w:t xml:space="preserve">The earth in the future, the higher earth in 2065, saw the old earth as horrific in the way humans were treating humans; humans were treating plant and </w:t>
      </w:r>
      <w:proofErr w:type="gramStart"/>
      <w:r>
        <w:t>wild life</w:t>
      </w:r>
      <w:proofErr w:type="gramEnd"/>
      <w:r>
        <w:t>, the waters, ani</w:t>
      </w:r>
      <w:r w:rsidR="00EB7C56">
        <w:t xml:space="preserve">mals </w:t>
      </w:r>
      <w:r>
        <w:t>and the old earth became syno</w:t>
      </w:r>
      <w:r w:rsidR="00EB7C56">
        <w:t>nym</w:t>
      </w:r>
      <w:r>
        <w:t xml:space="preserve">ous with trying to shake the humans off it. The humans were like flies and it was trying to rid itself of </w:t>
      </w:r>
      <w:proofErr w:type="gramStart"/>
      <w:r>
        <w:t>all of</w:t>
      </w:r>
      <w:proofErr w:type="gramEnd"/>
      <w:r>
        <w:t xml:space="preserve"> the </w:t>
      </w:r>
      <w:r w:rsidR="00EB7C56">
        <w:t>actions</w:t>
      </w:r>
      <w:r>
        <w:t xml:space="preserve"> and the ramifications of those actions. So ultimately what happened is the earth split from itself and the earth is 40 years in the future. In 2065 my focus is on the soil and the context of what the new earth has objectively learned from the old earth that it has now split off from. And it’s a utopian society. </w:t>
      </w:r>
      <w:r w:rsidR="00EB7C56">
        <w:t>So,</w:t>
      </w:r>
      <w:r>
        <w:t xml:space="preserve"> the context of the way all beings were treated (and my piece really focuses on my belief that the soil has a soul, and a heart and a voice but it also listens so in the present, 2025, about how the soil is always, for most people, an afterthought. </w:t>
      </w:r>
      <w:proofErr w:type="gramStart"/>
      <w:r>
        <w:t>But yet</w:t>
      </w:r>
      <w:proofErr w:type="gramEnd"/>
      <w:r>
        <w:t xml:space="preserve"> every way that we treat the soil and the beings coming out of the soil – the soil has </w:t>
      </w:r>
      <w:proofErr w:type="gramStart"/>
      <w:r>
        <w:t>actually recorded</w:t>
      </w:r>
      <w:proofErr w:type="gramEnd"/>
      <w:r>
        <w:t xml:space="preserve"> that – there is a record. There is a blueprint of what’s been </w:t>
      </w:r>
      <w:r w:rsidR="00EB7C56">
        <w:t>done,</w:t>
      </w:r>
      <w:r>
        <w:t xml:space="preserve"> and the soil then acts accordingly. </w:t>
      </w:r>
    </w:p>
    <w:p w14:paraId="2E03593F" w14:textId="65D074C8" w:rsidR="006A66EA" w:rsidRDefault="00937EDF">
      <w:r>
        <w:t>S</w:t>
      </w:r>
      <w:r w:rsidR="006A66EA">
        <w:t xml:space="preserve">: I love your idea. I’m just thinking. Literally physically split itself. What does the split look like. </w:t>
      </w:r>
    </w:p>
    <w:p w14:paraId="7A941283" w14:textId="22DC9D65" w:rsidR="006A66EA" w:rsidRDefault="006A66EA">
      <w:r>
        <w:t xml:space="preserve">R: Let’s take it further. Because for some people it looks like a literal </w:t>
      </w:r>
      <w:proofErr w:type="gramStart"/>
      <w:r>
        <w:t>split.</w:t>
      </w:r>
      <w:r w:rsidR="000E41F2">
        <w:t>.</w:t>
      </w:r>
      <w:proofErr w:type="gramEnd"/>
      <w:r w:rsidR="000E41F2">
        <w:t xml:space="preserve"> But the thing about the split which I didn’t mention, is that when the earth split into the lower earth and the higher earth, the human beings and the animals and the plants all had a choice. You could </w:t>
      </w:r>
      <w:r w:rsidR="00EB7C56">
        <w:t>choose</w:t>
      </w:r>
      <w:r w:rsidR="000E41F2">
        <w:t xml:space="preserve"> to </w:t>
      </w:r>
      <w:proofErr w:type="gramStart"/>
      <w:r w:rsidR="000E41F2">
        <w:t>stay</w:t>
      </w:r>
      <w:proofErr w:type="gramEnd"/>
      <w:r w:rsidR="000E41F2">
        <w:t xml:space="preserve"> or you could choose to go into the new earth which was going to look much different. But according to a </w:t>
      </w:r>
      <w:r w:rsidR="00EB7C56">
        <w:t>human’s</w:t>
      </w:r>
      <w:r w:rsidR="000E41F2">
        <w:t xml:space="preserve"> perception you could look at it one of two ways, which is they </w:t>
      </w:r>
      <w:proofErr w:type="gramStart"/>
      <w:r w:rsidR="000E41F2">
        <w:t>actually saw</w:t>
      </w:r>
      <w:proofErr w:type="gramEnd"/>
      <w:r w:rsidR="000E41F2">
        <w:t xml:space="preserve"> a split and they are making a </w:t>
      </w:r>
      <w:r w:rsidR="00EB7C56">
        <w:t>choice,</w:t>
      </w:r>
      <w:r w:rsidR="000E41F2">
        <w:t xml:space="preserve"> and they are choosing to stay in the lower earth or go to the higher earth. There is also a second way. And that is a </w:t>
      </w:r>
      <w:r w:rsidR="00EB7C56">
        <w:t>subconscious way</w:t>
      </w:r>
      <w:r w:rsidR="000E41F2">
        <w:t xml:space="preserve"> where nothing looks really that </w:t>
      </w:r>
      <w:r w:rsidR="00EB7C56">
        <w:t>different,</w:t>
      </w:r>
      <w:r w:rsidR="000E41F2">
        <w:t xml:space="preserve"> but it is about the subtleties of, sort of just sweeping </w:t>
      </w:r>
      <w:r w:rsidR="00EB7C56">
        <w:t>into</w:t>
      </w:r>
      <w:r w:rsidR="000E41F2">
        <w:t xml:space="preserve"> this new world where you don’t see any fire and brimstone and </w:t>
      </w:r>
      <w:r w:rsidR="00EB7C56">
        <w:t>no one’s</w:t>
      </w:r>
      <w:r w:rsidR="000E41F2">
        <w:t xml:space="preserve"> running or saying you </w:t>
      </w:r>
      <w:proofErr w:type="gramStart"/>
      <w:r w:rsidR="000E41F2">
        <w:t>have to</w:t>
      </w:r>
      <w:proofErr w:type="gramEnd"/>
      <w:r w:rsidR="000E41F2">
        <w:t xml:space="preserve"> make a choice. Some people will perceive it just as a psychological shift where suddenly everyone has a new way of thinking and things look a little different and they think a little different. And that’s more of a sci-fi </w:t>
      </w:r>
      <w:r w:rsidR="00EB7C56">
        <w:t>thriller</w:t>
      </w:r>
      <w:r w:rsidR="000E41F2">
        <w:t xml:space="preserve"> aspect of it where it’s a sunny day, and nothing seems to have changed, or nothing seems to be going on </w:t>
      </w:r>
      <w:proofErr w:type="gramStart"/>
      <w:r w:rsidR="000E41F2">
        <w:t>but yet</w:t>
      </w:r>
      <w:proofErr w:type="gramEnd"/>
      <w:r w:rsidR="000E41F2">
        <w:t xml:space="preserve"> so much has happened and </w:t>
      </w:r>
      <w:r w:rsidR="00EB7C56">
        <w:t>it’s</w:t>
      </w:r>
      <w:r w:rsidR="000E41F2">
        <w:t xml:space="preserve"> this psychological shift. </w:t>
      </w:r>
      <w:r w:rsidR="00EB7C56">
        <w:t>So,</w:t>
      </w:r>
      <w:r w:rsidR="000E41F2">
        <w:t xml:space="preserve"> it could be one of two ways. </w:t>
      </w:r>
    </w:p>
    <w:p w14:paraId="295D34EA" w14:textId="2377DE5D" w:rsidR="000E41F2" w:rsidRDefault="00937EDF">
      <w:r>
        <w:t>E</w:t>
      </w:r>
      <w:r w:rsidR="000E41F2">
        <w:t xml:space="preserve">: I like the idea of the enlightened ones will experience this higher earth, I understood you to be saying, </w:t>
      </w:r>
      <w:r>
        <w:t>but it made me think of the split like a fertilised egg, like a cell division, so like the early stages of something big growing. Was that in your mind?</w:t>
      </w:r>
    </w:p>
    <w:p w14:paraId="1345ACE9" w14:textId="0A38FD6C" w:rsidR="00937EDF" w:rsidRDefault="00937EDF">
      <w:r>
        <w:t xml:space="preserve">R: No. I think it’s a wonderful thought. It wasn’t in my </w:t>
      </w:r>
      <w:r w:rsidR="00EB7C56">
        <w:t>mind,</w:t>
      </w:r>
      <w:r>
        <w:t xml:space="preserve"> but I love the analogy. I think it’s brilliant. My mind was pushing the inhabitants of the earth and the earth itself was </w:t>
      </w:r>
      <w:r>
        <w:lastRenderedPageBreak/>
        <w:t xml:space="preserve">pushed to its limits, where suddenly a natural disaster, so to speak, occurs or if it’s just a very subtle psychological shift a different of natural disaster has changed or someone’s consciousness has </w:t>
      </w:r>
      <w:r w:rsidR="00EB7C56">
        <w:t>shifted,</w:t>
      </w:r>
      <w:r>
        <w:t xml:space="preserve"> and everything looks the </w:t>
      </w:r>
      <w:r w:rsidR="00EB7C56">
        <w:t>same,</w:t>
      </w:r>
      <w:r>
        <w:t xml:space="preserve"> yet everything is different. </w:t>
      </w:r>
    </w:p>
    <w:p w14:paraId="4F5778C0" w14:textId="09933FEB" w:rsidR="00937EDF" w:rsidRDefault="00937EDF">
      <w:r>
        <w:t xml:space="preserve">Su: I wonder if you could say a little bit about the fact that this is going to be a performance and what you are thinking about the character who is going to be performing it. </w:t>
      </w:r>
    </w:p>
    <w:p w14:paraId="7D799662" w14:textId="4CBF5F16" w:rsidR="00F3774B" w:rsidRDefault="00937EDF">
      <w:r>
        <w:t xml:space="preserve">R: this is going to be a performance piece and it’s going to be between 10-12 minutes in length being performed to a pre-recorded backing track that I will work with a producer on in pre-production. The most important thing about this performance piece is going to be, like the other performance pieces in previous shows I have done, is that they are all improvised. </w:t>
      </w:r>
      <w:r w:rsidR="00EB7C56">
        <w:t>So,</w:t>
      </w:r>
      <w:r>
        <w:t xml:space="preserve"> although the backing track of the music is the same there are no two performances that will be the same. In the performance piece I am myself 40 years in the future looking back on the past with the context. But I am not entirely human because part of me is energy and vibration at the same time</w:t>
      </w:r>
      <w:r w:rsidR="00F3774B">
        <w:t xml:space="preserve">, so I do contain a humanness, but there is also a metaphysical aspect of vibration inhabiting me. </w:t>
      </w:r>
    </w:p>
    <w:p w14:paraId="54C9BFFC" w14:textId="431A9779" w:rsidR="00937EDF" w:rsidRDefault="00F3774B">
      <w:r>
        <w:t xml:space="preserve">J: I really like going back to the story of the earth divided so I would like to know how you perceive the time there. </w:t>
      </w:r>
      <w:r w:rsidR="00937EDF">
        <w:t xml:space="preserve">  </w:t>
      </w:r>
      <w:r>
        <w:t xml:space="preserve">So now you are in the higher earth. For this exhibition are the people from the lower earth invited, or are they gone already. Are they in the past and don’t exist anymore, or there is still a bridge so people can </w:t>
      </w:r>
      <w:r w:rsidR="00EB7C56">
        <w:t>still enter</w:t>
      </w:r>
      <w:r>
        <w:t xml:space="preserve"> the new world. </w:t>
      </w:r>
    </w:p>
    <w:p w14:paraId="4D8392ED" w14:textId="25ACFF02" w:rsidR="00F3774B" w:rsidRDefault="00F3774B">
      <w:r>
        <w:t xml:space="preserve">R: That’s </w:t>
      </w:r>
      <w:proofErr w:type="gramStart"/>
      <w:r>
        <w:t>a really important</w:t>
      </w:r>
      <w:proofErr w:type="gramEnd"/>
      <w:r>
        <w:t xml:space="preserve"> question. And the answer is you can choose to stay where you </w:t>
      </w:r>
      <w:r w:rsidR="00EB7C56">
        <w:t>are,</w:t>
      </w:r>
      <w:r>
        <w:t xml:space="preserve"> or you can choose to go into the unknown to this more utopian earth. Some people will say I don’t want to leave because my family members are on the lower earth. But it’s your choice. You can choose to stay or go. There’s no other way around </w:t>
      </w:r>
      <w:r w:rsidR="00EB7C56">
        <w:t>its</w:t>
      </w:r>
      <w:r>
        <w:t xml:space="preserve"> Su: But in terms of who you are inviting. Who you are inviting as the artist.  Is that also…</w:t>
      </w:r>
    </w:p>
    <w:p w14:paraId="7451241E" w14:textId="293AC4CD" w:rsidR="00F3774B" w:rsidRDefault="00F3774B">
      <w:r>
        <w:t>J: yes. For whom is the show? Who is the audience? Is your performance for both people</w:t>
      </w:r>
      <w:r w:rsidR="00EB7C56">
        <w:t>,</w:t>
      </w:r>
      <w:r>
        <w:t xml:space="preserve"> </w:t>
      </w:r>
      <w:proofErr w:type="gramStart"/>
      <w:r>
        <w:t>or</w:t>
      </w:r>
      <w:proofErr w:type="gramEnd"/>
      <w:r>
        <w:t xml:space="preserve"> are you focusing on the people </w:t>
      </w:r>
      <w:r w:rsidR="00EB7C56">
        <w:t>on</w:t>
      </w:r>
      <w:r>
        <w:t xml:space="preserve"> the new earth? </w:t>
      </w:r>
    </w:p>
    <w:p w14:paraId="7CECC9B8" w14:textId="25FFD1BA" w:rsidR="00F3774B" w:rsidRDefault="00F3774B">
      <w:r>
        <w:t xml:space="preserve">R: I am not discriminating against who is invited. Everyone’s invited. You can be on the lower balcony or the higher balcony. But everyone is invited. It’s your choice about whether you come. </w:t>
      </w:r>
    </w:p>
    <w:sectPr w:rsidR="00F377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06E"/>
    <w:rsid w:val="0004106E"/>
    <w:rsid w:val="000E41F2"/>
    <w:rsid w:val="003C7321"/>
    <w:rsid w:val="00441F71"/>
    <w:rsid w:val="005642BC"/>
    <w:rsid w:val="005D43BD"/>
    <w:rsid w:val="006A66EA"/>
    <w:rsid w:val="00722883"/>
    <w:rsid w:val="007671A9"/>
    <w:rsid w:val="0077048F"/>
    <w:rsid w:val="008B1A15"/>
    <w:rsid w:val="00937EDF"/>
    <w:rsid w:val="00BF64BB"/>
    <w:rsid w:val="00DC4629"/>
    <w:rsid w:val="00DC7391"/>
    <w:rsid w:val="00EB7C56"/>
    <w:rsid w:val="00EE401B"/>
    <w:rsid w:val="00F37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3AA544"/>
  <w15:chartTrackingRefBased/>
  <w15:docId w15:val="{8740180A-5977-9E4C-84C6-9D2A253A8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10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10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10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10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10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106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06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06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06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0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10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0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0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0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0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0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0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06E"/>
    <w:rPr>
      <w:rFonts w:eastAsiaTheme="majorEastAsia" w:cstheme="majorBidi"/>
      <w:color w:val="272727" w:themeColor="text1" w:themeTint="D8"/>
    </w:rPr>
  </w:style>
  <w:style w:type="paragraph" w:styleId="Title">
    <w:name w:val="Title"/>
    <w:basedOn w:val="Normal"/>
    <w:next w:val="Normal"/>
    <w:link w:val="TitleChar"/>
    <w:uiPriority w:val="10"/>
    <w:qFormat/>
    <w:rsid w:val="0004106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0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06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0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06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106E"/>
    <w:rPr>
      <w:i/>
      <w:iCs/>
      <w:color w:val="404040" w:themeColor="text1" w:themeTint="BF"/>
    </w:rPr>
  </w:style>
  <w:style w:type="paragraph" w:styleId="ListParagraph">
    <w:name w:val="List Paragraph"/>
    <w:basedOn w:val="Normal"/>
    <w:uiPriority w:val="34"/>
    <w:qFormat/>
    <w:rsid w:val="0004106E"/>
    <w:pPr>
      <w:ind w:left="720"/>
      <w:contextualSpacing/>
    </w:pPr>
  </w:style>
  <w:style w:type="character" w:styleId="IntenseEmphasis">
    <w:name w:val="Intense Emphasis"/>
    <w:basedOn w:val="DefaultParagraphFont"/>
    <w:uiPriority w:val="21"/>
    <w:qFormat/>
    <w:rsid w:val="0004106E"/>
    <w:rPr>
      <w:i/>
      <w:iCs/>
      <w:color w:val="0F4761" w:themeColor="accent1" w:themeShade="BF"/>
    </w:rPr>
  </w:style>
  <w:style w:type="paragraph" w:styleId="IntenseQuote">
    <w:name w:val="Intense Quote"/>
    <w:basedOn w:val="Normal"/>
    <w:next w:val="Normal"/>
    <w:link w:val="IntenseQuoteChar"/>
    <w:uiPriority w:val="30"/>
    <w:qFormat/>
    <w:rsid w:val="000410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106E"/>
    <w:rPr>
      <w:i/>
      <w:iCs/>
      <w:color w:val="0F4761" w:themeColor="accent1" w:themeShade="BF"/>
    </w:rPr>
  </w:style>
  <w:style w:type="character" w:styleId="IntenseReference">
    <w:name w:val="Intense Reference"/>
    <w:basedOn w:val="DefaultParagraphFont"/>
    <w:uiPriority w:val="32"/>
    <w:qFormat/>
    <w:rsid w:val="000410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912</Words>
  <Characters>5201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5</cp:revision>
  <dcterms:created xsi:type="dcterms:W3CDTF">2025-09-07T11:21:00Z</dcterms:created>
  <dcterms:modified xsi:type="dcterms:W3CDTF">2025-10-03T18:45:00Z</dcterms:modified>
</cp:coreProperties>
</file>